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q1bbiygv4egl" w:id="0"/>
      <w:bookmarkEnd w:id="0"/>
      <w:r w:rsidDel="00000000" w:rsidR="00000000" w:rsidRPr="00000000">
        <w:rPr>
          <w:rtl w:val="0"/>
        </w:rPr>
        <w:t xml:space="preserve">ELA 09 Sem 2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tb6jbspr769a" w:id="1"/>
      <w:bookmarkEnd w:id="1"/>
      <w:r w:rsidDel="00000000" w:rsidR="00000000" w:rsidRPr="00000000">
        <w:rPr>
          <w:rtl w:val="0"/>
        </w:rPr>
        <w:t xml:space="preserve">Caring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Characterization, Theme, and Irony in "The Gift of the Magi"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author’s use of characterization and irony help develop theme?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make inferences about characters.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author’s use of characterization and irony help develop theme?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Content and Style in Emily Dickinson's Poems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a close analysis of a poem reveal about its meaning and the poet’s style?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three of Emily Dickinson’s poems to notice the use of figurative language.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does a close analysis of a poem reveal about its meaning and the poet’s style?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Rhyme Scheme and Rhythm in a Sonnet by William Shakespeare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William Shakespeare use the sonnet form to express ideas?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“Sonnet 18” by William Shakespeare to analyze rhyme scheme and understand central ideas.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William Shakespeare use the sonnet form to express ideas?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plan, memorize, and recite a poem.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Narrative Elements in “Pyramus and Thisbe”, from Ovid’s Metamorphoses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poet use narrative techniques to create tension?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“Pyramus and Thisbe” to identify literary elements and to explore how tension is created.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poet use narrative techniques to create tension?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Compound and Complex Sentences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use a variety of sentence types to add interest to your writing?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crafting effective and varied compound and complex sentences.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and using the subjunctive mood.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recognizing and correcting comma splices and fused sentences.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an Informative Essay about Making Sacrifice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generate and communicate information effectively on the topic of sacrifice?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generate and communicate information effectively on the topic of sacrifice?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generate and communicate information effectively on the topic of sacrifice?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45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r7v7trietuiw" w:id="2"/>
      <w:bookmarkEnd w:id="2"/>
      <w:r w:rsidDel="00000000" w:rsidR="00000000" w:rsidRPr="00000000">
        <w:rPr>
          <w:rtl w:val="0"/>
        </w:rPr>
        <w:t xml:space="preserve">Tragedy and Drama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 Introduction to Shakespeare and Romeo and Juliet, Part 1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you learn about a play from its context and prologue?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explore the historical background and elements of Elizabethan drama.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you learn about a play from its context and prologue?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prologue of Romeo and Juliet to understand meaning through paraphrasing.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you learn about a play from its context and prologue?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Setting the Scene of Romeo and Juliet, Part 2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dialogue and other components of a drama help you understand the play?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I, Scene i of Romeo and Juliet to recognize dramatic conventions and monitor comprehension.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dialogue and other components of a drama help you understand the play?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I, Scene ii of Romeo and Juliet to identify cause-and-effect relationships.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dialogue and other components of a drama help you understand the play?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Characters and Conflict in Romeo and Juliet, Part 3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Shakespeare’s use of foils and structure develop characters?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I, Scenes iii-iv of Romeo and Juliet to draw conclusions about characters.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Shakespeare’s use of foils and structure develop characters?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I, Scene v of Romeo and Juliet to determine character relationships, including foils.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Shakespeare’s use of foils and structure develop characters?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Soliloquy and Figures of Speech in Romeo and Juliet, Part 4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Shakespeare’s use of soliloquies and word choice affect mood?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II, Scenes i-ii of Romeo and Juliet to analyze the use of soliloquy and the mood.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Shakespeare’s use of soliloquies and word choice affect mood?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II, Scenes iii-iv of Romeo and Juliet to continue analyzing the use of soliloquy and the mood.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Shakespeare’s use of soliloquies and word choice affect mood?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Literary Devices in Romeo and Juliet, Part 5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 slowly reveal important information in his play?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II, Scenes v-vi of Romeo and Juliet to make inferences about characters and their motivations.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 slowly reveal important information in his play?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III, Scenes i-ii of Romeo and Juliet to analyze how foreshadowing sets up conflict.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 slowly reveal important information in his play?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Conflict Development in Romeo and Juliet, Part 6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complications and motifs support the development of conflict?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III, Scenes iii-iv of Romeo and Juliet to identify complications.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complications and motifs support the development of conflict?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III, Scene v of Romeo and Juliet to draw conclusions about characters.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complications and motifs support the development of conflict?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9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Suspense in Romeo and Juliet, Part 7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 use irony and humor to build suspense?</w:t>
      </w:r>
    </w:p>
    <w:p w:rsidR="00000000" w:rsidDel="00000000" w:rsidP="00000000" w:rsidRDefault="00000000" w:rsidRPr="00000000" w14:paraId="0000009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IV, Scenes i-ii of Romeo and Juliet to identify and classify character types.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 use irony and humor to build suspense?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IV, Scenes iii-v of Romeo and Juliet to analyze dramatic irony.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Shakespeare use irony and humor to build suspense?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A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Themes and Resolution in Romeo and Juliet, Part 8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play’s resolution help develop themes in Romeo and Juliet?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V, Scenes i and ii of Romeo and Juliet to identify tragic elements in the play.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play’s resolution help develop themes in Romeo and Juliet?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Act V, Scene iii of Romeo and Juliet to recognize causes of the catastrophe.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play’s resolution help develop themes in Romeo and Juliet?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Pronouns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using pronouns correctly make your writing clearer and stronger?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pronouns correctly.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a Storyboard for a Shakespeare Scenes</w:t>
      </w:r>
    </w:p>
    <w:p w:rsidR="00000000" w:rsidDel="00000000" w:rsidP="00000000" w:rsidRDefault="00000000" w:rsidRPr="00000000" w14:paraId="000000B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adapt and prepare a soliloquy for a live audience?</w:t>
      </w:r>
    </w:p>
    <w:p w:rsidR="00000000" w:rsidDel="00000000" w:rsidP="00000000" w:rsidRDefault="00000000" w:rsidRPr="00000000" w14:paraId="000000B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C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C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2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3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4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8na6cq2qwp2m" w:id="3"/>
      <w:bookmarkEnd w:id="3"/>
      <w:r w:rsidDel="00000000" w:rsidR="00000000" w:rsidRPr="00000000">
        <w:rPr>
          <w:rtl w:val="0"/>
        </w:rPr>
        <w:t xml:space="preserve">Mystery and Suspense</w:t>
      </w:r>
    </w:p>
    <w:p w:rsidR="00000000" w:rsidDel="00000000" w:rsidP="00000000" w:rsidRDefault="00000000" w:rsidRPr="00000000" w14:paraId="000000C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Mystery and Suspense: "The Raven"</w:t>
      </w:r>
    </w:p>
    <w:p w:rsidR="00000000" w:rsidDel="00000000" w:rsidP="00000000" w:rsidRDefault="00000000" w:rsidRPr="00000000" w14:paraId="000000C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imagery and sound devices create mood in a poem?</w:t>
      </w:r>
    </w:p>
    <w:p w:rsidR="00000000" w:rsidDel="00000000" w:rsidP="00000000" w:rsidRDefault="00000000" w:rsidRPr="00000000" w14:paraId="000000C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explore how imagery and sound devices create mood.</w:t>
      </w:r>
    </w:p>
    <w:p w:rsidR="00000000" w:rsidDel="00000000" w:rsidP="00000000" w:rsidRDefault="00000000" w:rsidRPr="00000000" w14:paraId="000000C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imagery and sound devices create mood in a poem?</w:t>
      </w:r>
    </w:p>
    <w:p w:rsidR="00000000" w:rsidDel="00000000" w:rsidP="00000000" w:rsidRDefault="00000000" w:rsidRPr="00000000" w14:paraId="000000C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C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C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Character and Point of View in “The Most Dangerous Game,” Part 1s</w:t>
      </w:r>
    </w:p>
    <w:p w:rsidR="00000000" w:rsidDel="00000000" w:rsidP="00000000" w:rsidRDefault="00000000" w:rsidRPr="00000000" w14:paraId="000000D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we understand characters through dialogue and narration?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"The Most Dangerous Game" to analyze characters based on dialogue and narrative point of view.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we understand characters through dialogue and narration?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Making Predictions and Visualizing with “The Most Dangerous Game,” Part 2</w:t>
      </w:r>
    </w:p>
    <w:p w:rsidR="00000000" w:rsidDel="00000000" w:rsidP="00000000" w:rsidRDefault="00000000" w:rsidRPr="00000000" w14:paraId="000000D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use strategies to understand different interpretations of the same story?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“The Most Dangerous Game” to visualize scenes and verify predictions.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use strategies to understand different interpretations of the same story?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watch a movie clip and evaluate the filmmaker’s interpretation.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Mood and Narrative Techniques in "Lather and Nothing Else”</w:t>
      </w:r>
    </w:p>
    <w:p w:rsidR="00000000" w:rsidDel="00000000" w:rsidP="00000000" w:rsidRDefault="00000000" w:rsidRPr="00000000" w14:paraId="000000E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different writing techniques work together to create suspense in a short story?</w:t>
      </w:r>
    </w:p>
    <w:p w:rsidR="00000000" w:rsidDel="00000000" w:rsidP="00000000" w:rsidRDefault="00000000" w:rsidRPr="00000000" w14:paraId="000000E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the protagonist’s conflict and notice the effect of word choice on mood.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different writing techniques work together to create suspense in a short story?</w:t>
      </w:r>
    </w:p>
    <w:p w:rsidR="00000000" w:rsidDel="00000000" w:rsidP="00000000" w:rsidRDefault="00000000" w:rsidRPr="00000000" w14:paraId="000000E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E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Summarizing Central Ideas in The Dark Game, Part 1</w:t>
      </w:r>
    </w:p>
    <w:p w:rsidR="00000000" w:rsidDel="00000000" w:rsidP="00000000" w:rsidRDefault="00000000" w:rsidRPr="00000000" w14:paraId="000000F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Paul Janeczko develop central ideas in The Dark Game?</w:t>
      </w:r>
    </w:p>
    <w:p w:rsidR="00000000" w:rsidDel="00000000" w:rsidP="00000000" w:rsidRDefault="00000000" w:rsidRPr="00000000" w14:paraId="000000F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the development of central ideas.</w:t>
      </w:r>
    </w:p>
    <w:p w:rsidR="00000000" w:rsidDel="00000000" w:rsidP="00000000" w:rsidRDefault="00000000" w:rsidRPr="00000000" w14:paraId="000000F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Paul Janeczko develop central ideas in The Dark Game?</w:t>
      </w:r>
    </w:p>
    <w:p w:rsidR="00000000" w:rsidDel="00000000" w:rsidP="00000000" w:rsidRDefault="00000000" w:rsidRPr="00000000" w14:paraId="000000F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F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0F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Supporting Conclusions with Evidence in The Dark Game, Part 2</w:t>
      </w:r>
    </w:p>
    <w:p w:rsidR="00000000" w:rsidDel="00000000" w:rsidP="00000000" w:rsidRDefault="00000000" w:rsidRPr="00000000" w14:paraId="000000F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effectively support inferences made about an informational text?</w:t>
      </w:r>
    </w:p>
    <w:p w:rsidR="00000000" w:rsidDel="00000000" w:rsidP="00000000" w:rsidRDefault="00000000" w:rsidRPr="00000000" w14:paraId="000000F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make inferences about the meaning of a text using textual evidence as support.</w:t>
      </w:r>
    </w:p>
    <w:p w:rsidR="00000000" w:rsidDel="00000000" w:rsidP="00000000" w:rsidRDefault="00000000" w:rsidRPr="00000000" w14:paraId="000000F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effectively support inferences made about an informational text?</w:t>
      </w:r>
    </w:p>
    <w:p w:rsidR="00000000" w:rsidDel="00000000" w:rsidP="00000000" w:rsidRDefault="00000000" w:rsidRPr="00000000" w14:paraId="0000010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0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0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Author’s Purpose and Viewpoint in The Dark Game, Part 3</w:t>
      </w:r>
    </w:p>
    <w:p w:rsidR="00000000" w:rsidDel="00000000" w:rsidP="00000000" w:rsidRDefault="00000000" w:rsidRPr="00000000" w14:paraId="000001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Paul Janeczko develop a controlling idea in The Dark Game?</w:t>
      </w:r>
    </w:p>
    <w:p w:rsidR="00000000" w:rsidDel="00000000" w:rsidP="00000000" w:rsidRDefault="00000000" w:rsidRPr="00000000" w14:paraId="000001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word choice and tone.</w:t>
      </w:r>
    </w:p>
    <w:p w:rsidR="00000000" w:rsidDel="00000000" w:rsidP="00000000" w:rsidRDefault="00000000" w:rsidRPr="00000000" w14:paraId="000001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Paul Janeczko develop a controlling idea in The Dark Game?</w:t>
      </w:r>
    </w:p>
    <w:p w:rsidR="00000000" w:rsidDel="00000000" w:rsidP="00000000" w:rsidRDefault="00000000" w:rsidRPr="00000000" w14:paraId="000001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Punctuating Restrictive and Nonrestrictive Elements</w:t>
      </w:r>
    </w:p>
    <w:p w:rsidR="00000000" w:rsidDel="00000000" w:rsidP="00000000" w:rsidRDefault="00000000" w:rsidRPr="00000000" w14:paraId="000001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phrases and clauses be used to add information to sentences?</w:t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and punctuating restrictive and nonrestrictive phrases and clauses.</w:t>
      </w:r>
    </w:p>
    <w:p w:rsidR="00000000" w:rsidDel="00000000" w:rsidP="00000000" w:rsidRDefault="00000000" w:rsidRPr="00000000" w14:paraId="000001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Literary Analysis through the Lens of a Quotation</w:t>
      </w:r>
    </w:p>
    <w:p w:rsidR="00000000" w:rsidDel="00000000" w:rsidP="00000000" w:rsidRDefault="00000000" w:rsidRPr="00000000" w14:paraId="000001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about literature through the lens of a quotation?</w:t>
      </w:r>
    </w:p>
    <w:p w:rsidR="00000000" w:rsidDel="00000000" w:rsidP="00000000" w:rsidRDefault="00000000" w:rsidRPr="00000000" w14:paraId="000001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about literature through the lens of a quotation?</w:t>
      </w:r>
    </w:p>
    <w:p w:rsidR="00000000" w:rsidDel="00000000" w:rsidP="00000000" w:rsidRDefault="00000000" w:rsidRPr="00000000" w14:paraId="000001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about literature through the lens of a quotation?</w:t>
      </w:r>
    </w:p>
    <w:p w:rsidR="00000000" w:rsidDel="00000000" w:rsidP="00000000" w:rsidRDefault="00000000" w:rsidRPr="00000000" w14:paraId="000001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1F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20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21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itlwcku22rgk" w:id="4"/>
      <w:bookmarkEnd w:id="4"/>
      <w:r w:rsidDel="00000000" w:rsidR="00000000" w:rsidRPr="00000000">
        <w:rPr>
          <w:rtl w:val="0"/>
        </w:rPr>
        <w:t xml:space="preserve">Fighting for Equality</w:t>
      </w:r>
    </w:p>
    <w:p w:rsidR="00000000" w:rsidDel="00000000" w:rsidP="00000000" w:rsidRDefault="00000000" w:rsidRPr="00000000" w14:paraId="000001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Historical Context and Conflict in Lizzie Bright and the Buckminster Boy, Part 1</w:t>
      </w:r>
    </w:p>
    <w:p w:rsidR="00000000" w:rsidDel="00000000" w:rsidP="00000000" w:rsidRDefault="00000000" w:rsidRPr="00000000" w14:paraId="000001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historical context build conflict in a fictional story?</w:t>
      </w:r>
    </w:p>
    <w:p w:rsidR="00000000" w:rsidDel="00000000" w:rsidP="00000000" w:rsidRDefault="00000000" w:rsidRPr="00000000" w14:paraId="000001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2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how setting creates conflict.</w:t>
      </w:r>
    </w:p>
    <w:p w:rsidR="00000000" w:rsidDel="00000000" w:rsidP="00000000" w:rsidRDefault="00000000" w:rsidRPr="00000000" w14:paraId="000001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historical context build conflict in a fictional story?</w:t>
      </w:r>
    </w:p>
    <w:p w:rsidR="00000000" w:rsidDel="00000000" w:rsidP="00000000" w:rsidRDefault="00000000" w:rsidRPr="00000000" w14:paraId="000001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2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Narration and Point of View in Lizzie Bright and the Buckminster Boy, Part 2</w:t>
      </w:r>
    </w:p>
    <w:p w:rsidR="00000000" w:rsidDel="00000000" w:rsidP="00000000" w:rsidRDefault="00000000" w:rsidRPr="00000000" w14:paraId="000001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narrative point of view affect the reader’s experience of reading a novel?</w:t>
      </w:r>
    </w:p>
    <w:p w:rsidR="00000000" w:rsidDel="00000000" w:rsidP="00000000" w:rsidRDefault="00000000" w:rsidRPr="00000000" w14:paraId="0000012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draw conclusions about characters based on dialogue and narration.</w:t>
      </w:r>
    </w:p>
    <w:p w:rsidR="00000000" w:rsidDel="00000000" w:rsidP="00000000" w:rsidRDefault="00000000" w:rsidRPr="00000000" w14:paraId="000001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the narrative point of view affect the reader’s experience of reading a novel?</w:t>
      </w:r>
    </w:p>
    <w:p w:rsidR="00000000" w:rsidDel="00000000" w:rsidP="00000000" w:rsidRDefault="00000000" w:rsidRPr="00000000" w14:paraId="000001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Argument Technique in Martin Luther King, Jr.'s "I Have a Dream" Speech</w:t>
      </w:r>
    </w:p>
    <w:p w:rsidR="00000000" w:rsidDel="00000000" w:rsidP="00000000" w:rsidRDefault="00000000" w:rsidRPr="00000000" w14:paraId="000001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makes Martin Luther King Jr. an inspiring and powerful speaker?</w:t>
      </w:r>
    </w:p>
    <w:p w:rsidR="00000000" w:rsidDel="00000000" w:rsidP="00000000" w:rsidRDefault="00000000" w:rsidRPr="00000000" w14:paraId="0000013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Martin Luther King Jr.’s “I Have a Dream” speech to explore the effects of word choice and repetition.</w:t>
      </w:r>
    </w:p>
    <w:p w:rsidR="00000000" w:rsidDel="00000000" w:rsidP="00000000" w:rsidRDefault="00000000" w:rsidRPr="00000000" w14:paraId="0000013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3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makes Martin Luther King Jr. an inspiring and powerful speaker?</w:t>
      </w:r>
    </w:p>
    <w:p w:rsidR="00000000" w:rsidDel="00000000" w:rsidP="00000000" w:rsidRDefault="00000000" w:rsidRPr="00000000" w14:paraId="0000013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Argument Technique in Martin Luther King, Jr.'s "I Have a Dream" Speech (Continued)</w:t>
      </w:r>
    </w:p>
    <w:p w:rsidR="00000000" w:rsidDel="00000000" w:rsidP="00000000" w:rsidRDefault="00000000" w:rsidRPr="00000000" w14:paraId="000001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write an objective analysis of an author’s use of argumentative techniques?</w:t>
      </w:r>
    </w:p>
    <w:p w:rsidR="00000000" w:rsidDel="00000000" w:rsidP="00000000" w:rsidRDefault="00000000" w:rsidRPr="00000000" w14:paraId="000001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4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4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4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write a paragraph analyzing how an author uses argument techniques to achieve a purpose.</w:t>
      </w:r>
    </w:p>
    <w:p w:rsidR="00000000" w:rsidDel="00000000" w:rsidP="00000000" w:rsidRDefault="00000000" w:rsidRPr="00000000" w14:paraId="000001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4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Structure and Narrative: Rosa Parks' Memoir, My Story</w:t>
      </w:r>
    </w:p>
    <w:p w:rsidR="00000000" w:rsidDel="00000000" w:rsidP="00000000" w:rsidRDefault="00000000" w:rsidRPr="00000000" w14:paraId="0000014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 text’s structure affect the way you understand events?</w:t>
      </w:r>
    </w:p>
    <w:p w:rsidR="00000000" w:rsidDel="00000000" w:rsidP="00000000" w:rsidRDefault="00000000" w:rsidRPr="00000000" w14:paraId="0000014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4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from My Story by Rosa Parks to analyze the way a memoir presents events.</w:t>
      </w:r>
    </w:p>
    <w:p w:rsidR="00000000" w:rsidDel="00000000" w:rsidP="00000000" w:rsidRDefault="00000000" w:rsidRPr="00000000" w14:paraId="000001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 text’s structure affect the way you understand events?</w:t>
      </w:r>
    </w:p>
    <w:p w:rsidR="00000000" w:rsidDel="00000000" w:rsidP="00000000" w:rsidRDefault="00000000" w:rsidRPr="00000000" w14:paraId="0000014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Coherent Sentences</w:t>
      </w:r>
    </w:p>
    <w:p w:rsidR="00000000" w:rsidDel="00000000" w:rsidP="00000000" w:rsidRDefault="00000000" w:rsidRPr="00000000" w14:paraId="000001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apply grammatical conventions to write clear, precise, and varied sentences?</w:t>
      </w:r>
    </w:p>
    <w:p w:rsidR="00000000" w:rsidDel="00000000" w:rsidP="00000000" w:rsidRDefault="00000000" w:rsidRPr="00000000" w14:paraId="000001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5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improving sentences for clarity, accuracy, and variety.</w:t>
      </w:r>
    </w:p>
    <w:p w:rsidR="00000000" w:rsidDel="00000000" w:rsidP="00000000" w:rsidRDefault="00000000" w:rsidRPr="00000000" w14:paraId="000001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Research-Based Argumentative Essay about Technology</w:t>
      </w:r>
    </w:p>
    <w:p w:rsidR="00000000" w:rsidDel="00000000" w:rsidP="00000000" w:rsidRDefault="00000000" w:rsidRPr="00000000" w14:paraId="000001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5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 research-based, argumentative essay to support a claim?</w:t>
      </w:r>
    </w:p>
    <w:p w:rsidR="00000000" w:rsidDel="00000000" w:rsidP="00000000" w:rsidRDefault="00000000" w:rsidRPr="00000000" w14:paraId="000001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 research-based, argumentative essay to support a claim?</w:t>
      </w:r>
    </w:p>
    <w:p w:rsidR="00000000" w:rsidDel="00000000" w:rsidP="00000000" w:rsidRDefault="00000000" w:rsidRPr="00000000" w14:paraId="000001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write a research-based, argumentative essay to support a claim?</w:t>
      </w:r>
    </w:p>
    <w:p w:rsidR="00000000" w:rsidDel="00000000" w:rsidP="00000000" w:rsidRDefault="00000000" w:rsidRPr="00000000" w14:paraId="000001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6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64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65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66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8c01ttbehrm2" w:id="5"/>
      <w:bookmarkEnd w:id="5"/>
      <w:r w:rsidDel="00000000" w:rsidR="00000000" w:rsidRPr="00000000">
        <w:rPr>
          <w:rtl w:val="0"/>
        </w:rPr>
        <w:t xml:space="preserve">Unity and Division</w:t>
      </w:r>
    </w:p>
    <w:p w:rsidR="00000000" w:rsidDel="00000000" w:rsidP="00000000" w:rsidRDefault="00000000" w:rsidRPr="00000000" w14:paraId="000001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Tracing the Central Idea in "A Quilt of a Country"</w:t>
      </w:r>
    </w:p>
    <w:p w:rsidR="00000000" w:rsidDel="00000000" w:rsidP="00000000" w:rsidRDefault="00000000" w:rsidRPr="00000000" w14:paraId="000001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6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be learned by tracing the central idea and considering the context of a text?</w:t>
      </w:r>
    </w:p>
    <w:p w:rsidR="00000000" w:rsidDel="00000000" w:rsidP="00000000" w:rsidRDefault="00000000" w:rsidRPr="00000000" w14:paraId="000001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6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analyze word choice and trace the central idea.</w:t>
      </w:r>
    </w:p>
    <w:p w:rsidR="00000000" w:rsidDel="00000000" w:rsidP="00000000" w:rsidRDefault="00000000" w:rsidRPr="00000000" w14:paraId="0000016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6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can be learned by tracing the central idea and considering the context of a text?</w:t>
      </w:r>
    </w:p>
    <w:p w:rsidR="00000000" w:rsidDel="00000000" w:rsidP="00000000" w:rsidRDefault="00000000" w:rsidRPr="00000000" w14:paraId="0000016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6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7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Rhetoric and Structure in Roosevelt’s Four Freedoms Speech</w:t>
      </w:r>
    </w:p>
    <w:p w:rsidR="00000000" w:rsidDel="00000000" w:rsidP="00000000" w:rsidRDefault="00000000" w:rsidRPr="00000000" w14:paraId="0000017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7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speaker use rhetorical appeals to strengthen an argument?</w:t>
      </w:r>
    </w:p>
    <w:p w:rsidR="00000000" w:rsidDel="00000000" w:rsidP="00000000" w:rsidRDefault="00000000" w:rsidRPr="00000000" w14:paraId="000001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7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Roosevelt’s Four Freedoms speech to identify the use of rhetorical appeals.</w:t>
      </w:r>
    </w:p>
    <w:p w:rsidR="00000000" w:rsidDel="00000000" w:rsidP="00000000" w:rsidRDefault="00000000" w:rsidRPr="00000000" w14:paraId="000001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7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speaker use rhetorical appeals to strengthen an argument?</w:t>
      </w:r>
    </w:p>
    <w:p w:rsidR="00000000" w:rsidDel="00000000" w:rsidP="00000000" w:rsidRDefault="00000000" w:rsidRPr="00000000" w14:paraId="000001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7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7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Compare major topics of US documents to European documents.</w:t>
      </w:r>
    </w:p>
    <w:p w:rsidR="00000000" w:rsidDel="00000000" w:rsidP="00000000" w:rsidRDefault="00000000" w:rsidRPr="00000000" w14:paraId="0000017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7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Rhetoric in Reagan's Address at Moscow State University</w:t>
      </w:r>
    </w:p>
    <w:p w:rsidR="00000000" w:rsidDel="00000000" w:rsidP="00000000" w:rsidRDefault="00000000" w:rsidRPr="00000000" w14:paraId="000001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speech convince a specific audience?</w:t>
      </w:r>
    </w:p>
    <w:p w:rsidR="00000000" w:rsidDel="00000000" w:rsidP="00000000" w:rsidRDefault="00000000" w:rsidRPr="00000000" w14:paraId="000001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8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to differentiate between fact and opinion, and between opinions that are substantiated and those that are not.</w:t>
      </w:r>
    </w:p>
    <w:p w:rsidR="00000000" w:rsidDel="00000000" w:rsidP="00000000" w:rsidRDefault="00000000" w:rsidRPr="00000000" w14:paraId="000001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8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a speech convince a specific audience?</w:t>
      </w:r>
    </w:p>
    <w:p w:rsidR="00000000" w:rsidDel="00000000" w:rsidP="00000000" w:rsidRDefault="00000000" w:rsidRPr="00000000" w14:paraId="000001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8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Writing a Works Cited Page</w:t>
      </w:r>
    </w:p>
    <w:p w:rsidR="00000000" w:rsidDel="00000000" w:rsidP="00000000" w:rsidRDefault="00000000" w:rsidRPr="00000000" w14:paraId="000001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8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you properly format a works cited page to accompany your research?</w:t>
      </w:r>
    </w:p>
    <w:p w:rsidR="00000000" w:rsidDel="00000000" w:rsidP="00000000" w:rsidRDefault="00000000" w:rsidRPr="00000000" w14:paraId="0000018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8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Prepare to write a works cited page for a short research project.</w:t>
      </w:r>
    </w:p>
    <w:p w:rsidR="00000000" w:rsidDel="00000000" w:rsidP="00000000" w:rsidRDefault="00000000" w:rsidRPr="00000000" w14:paraId="000001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and gathering information from footnotes or endnotes.</w:t>
      </w:r>
    </w:p>
    <w:p w:rsidR="00000000" w:rsidDel="00000000" w:rsidP="00000000" w:rsidRDefault="00000000" w:rsidRPr="00000000" w14:paraId="000001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Speaking and Listening: Planning a Multimedia Presentation</w:t>
      </w:r>
    </w:p>
    <w:p w:rsidR="00000000" w:rsidDel="00000000" w:rsidP="00000000" w:rsidRDefault="00000000" w:rsidRPr="00000000" w14:paraId="000001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1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Plan a multimedia presentation.</w:t>
      </w:r>
    </w:p>
    <w:p w:rsidR="00000000" w:rsidDel="00000000" w:rsidP="00000000" w:rsidRDefault="00000000" w:rsidRPr="00000000" w14:paraId="000001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a Multimedia Presentation</w:t>
      </w:r>
    </w:p>
    <w:p w:rsidR="00000000" w:rsidDel="00000000" w:rsidP="00000000" w:rsidRDefault="00000000" w:rsidRPr="00000000" w14:paraId="000001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19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you share ideas clearly and effectively in a multimedia presentation?</w:t>
      </w:r>
    </w:p>
    <w:p w:rsidR="00000000" w:rsidDel="00000000" w:rsidP="00000000" w:rsidRDefault="00000000" w:rsidRPr="00000000" w14:paraId="000001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1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Review and connect what you learned.</w:t>
      </w:r>
    </w:p>
    <w:p w:rsidR="00000000" w:rsidDel="00000000" w:rsidP="00000000" w:rsidRDefault="00000000" w:rsidRPr="00000000" w14:paraId="000001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9B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9C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9D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rb81ulk7wjtl" w:id="6"/>
      <w:bookmarkEnd w:id="6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